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6" w:rsidRPr="000B5E4F" w:rsidRDefault="00AA627C" w:rsidP="0003716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Результаты проверок, пров</w:t>
      </w:r>
      <w:r w:rsidR="008574C3"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</w:t>
      </w: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8574C3"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енн</w:t>
      </w: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ых</w:t>
      </w:r>
      <w:r w:rsidR="008574C3"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учреждениях подведомственных</w:t>
      </w: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департамент</w:t>
      </w:r>
      <w:r w:rsidR="008574C3"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</w:t>
      </w: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физической культуры и спорта Новосибирской области в 201</w:t>
      </w:r>
      <w:r w:rsidR="00B84F3F"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</w:t>
      </w:r>
      <w:r w:rsidRPr="000B5E4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году</w:t>
      </w:r>
    </w:p>
    <w:tbl>
      <w:tblPr>
        <w:tblStyle w:val="a3"/>
        <w:tblW w:w="15985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260"/>
        <w:gridCol w:w="6946"/>
        <w:gridCol w:w="2977"/>
      </w:tblGrid>
      <w:tr w:rsidR="000B5E4F" w:rsidRPr="000B5E4F" w:rsidTr="00BB69A4">
        <w:tc>
          <w:tcPr>
            <w:tcW w:w="1242" w:type="dxa"/>
          </w:tcPr>
          <w:p w:rsidR="00AA265E" w:rsidRPr="000B5E4F" w:rsidRDefault="00AA265E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 проведения проверки</w:t>
            </w:r>
          </w:p>
        </w:tc>
        <w:tc>
          <w:tcPr>
            <w:tcW w:w="1560" w:type="dxa"/>
          </w:tcPr>
          <w:p w:rsidR="00AA265E" w:rsidRPr="000B5E4F" w:rsidRDefault="00AA265E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 проверки</w:t>
            </w:r>
          </w:p>
        </w:tc>
        <w:tc>
          <w:tcPr>
            <w:tcW w:w="3260" w:type="dxa"/>
          </w:tcPr>
          <w:p w:rsidR="00AA265E" w:rsidRPr="000B5E4F" w:rsidRDefault="00AA265E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проверки</w:t>
            </w:r>
          </w:p>
        </w:tc>
        <w:tc>
          <w:tcPr>
            <w:tcW w:w="6946" w:type="dxa"/>
          </w:tcPr>
          <w:p w:rsidR="00AA265E" w:rsidRPr="000B5E4F" w:rsidRDefault="00AA265E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проверки</w:t>
            </w:r>
          </w:p>
          <w:p w:rsidR="00AA265E" w:rsidRPr="000B5E4F" w:rsidRDefault="00AA265E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65E" w:rsidRPr="000B5E4F" w:rsidRDefault="008C7236" w:rsidP="00945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Меры по устранению выявленных нарушений</w:t>
            </w:r>
          </w:p>
        </w:tc>
      </w:tr>
      <w:tr w:rsidR="000B5E4F" w:rsidRPr="000B5E4F" w:rsidTr="00BB69A4">
        <w:tc>
          <w:tcPr>
            <w:tcW w:w="1242" w:type="dxa"/>
          </w:tcPr>
          <w:p w:rsidR="00AA265E" w:rsidRPr="000B5E4F" w:rsidRDefault="00AA265E" w:rsidP="006A0B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6A0B90" w:rsidRPr="000B5E4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0.02.201</w:t>
            </w:r>
            <w:r w:rsidR="006A0B90" w:rsidRPr="000B5E4F">
              <w:rPr>
                <w:rFonts w:ascii="Times New Roman" w:hAnsi="Times New Roman" w:cs="Times New Roman"/>
                <w:color w:val="000000" w:themeColor="text1"/>
              </w:rPr>
              <w:t>7 по 2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4.03.201</w:t>
            </w:r>
            <w:r w:rsidR="006A0B90" w:rsidRPr="000B5E4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</w:tcPr>
          <w:p w:rsidR="00AA265E" w:rsidRPr="000B5E4F" w:rsidRDefault="006A0B90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ГАУ НСО «ЦСП по биатлону»</w:t>
            </w:r>
          </w:p>
        </w:tc>
        <w:tc>
          <w:tcPr>
            <w:tcW w:w="3260" w:type="dxa"/>
          </w:tcPr>
          <w:p w:rsidR="00AA265E" w:rsidRPr="000B5E4F" w:rsidRDefault="00AA265E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6946" w:type="dxa"/>
          </w:tcPr>
          <w:p w:rsidR="00956BFA" w:rsidRPr="000B5E4F" w:rsidRDefault="00956BFA" w:rsidP="00E2172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1. Нарушение п. 6.3.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Указаний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выдача денежных средств под отчет допускалась при наличии задолженности по ранее выданному авансу.</w:t>
            </w:r>
          </w:p>
          <w:p w:rsidR="00956BFA" w:rsidRPr="000B5E4F" w:rsidRDefault="00956BFA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</w:t>
            </w:r>
            <w:proofErr w:type="gramStart"/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имущества», по состоянию на 01.01.2017 вне состава ОЦДИ на счете 101.30 «Основные средства – иное движимое имущество» числится имущество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которое должно быть отражено на счете 101.20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«Особо ценное движимое имущество учреждения».</w:t>
            </w:r>
            <w:proofErr w:type="gramEnd"/>
          </w:p>
          <w:p w:rsidR="00956BFA" w:rsidRPr="000B5E4F" w:rsidRDefault="00956BFA" w:rsidP="00E2172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3.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п. 99,117 Инструкции № 157н Учреждением, согласно оборотной ведомости по счету 10100 "Основные средства" на 01.01.201</w:t>
            </w:r>
            <w:r w:rsidR="00BF0B08" w:rsidRPr="000B5E4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к основным средствам отнесены материальные запасы «мягкий инвентарь» (ботинки д/</w:t>
            </w:r>
            <w:proofErr w:type="gramStart"/>
            <w:r w:rsidRPr="000B5E4F">
              <w:rPr>
                <w:rFonts w:ascii="Times New Roman" w:hAnsi="Times New Roman" w:cs="Times New Roman"/>
                <w:color w:val="000000" w:themeColor="text1"/>
              </w:rPr>
              <w:t>л</w:t>
            </w:r>
            <w:proofErr w:type="gram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роллер, ботинки лыжные)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  <w:p w:rsidR="00BF0B08" w:rsidRPr="009F2442" w:rsidRDefault="00956BFA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BF0B08"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BF0B08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п. 38 </w:t>
            </w:r>
            <w:r w:rsidR="00BF0B08" w:rsidRPr="000B5E4F">
              <w:rPr>
                <w:rFonts w:ascii="Times New Roman" w:hAnsi="Times New Roman" w:cs="Times New Roman"/>
                <w:color w:val="000000" w:themeColor="text1"/>
              </w:rPr>
              <w:t xml:space="preserve"> Инструкции №157н, к материальным запасам, согласно оборотной ведомости, отнесены материальные объекты на общую </w:t>
            </w:r>
            <w:r w:rsidR="00BF0B08" w:rsidRPr="009F2442">
              <w:rPr>
                <w:rFonts w:ascii="Times New Roman" w:hAnsi="Times New Roman" w:cs="Times New Roman"/>
                <w:color w:val="000000" w:themeColor="text1"/>
              </w:rPr>
              <w:t xml:space="preserve">сумму 3 111 011,97 руб., </w:t>
            </w:r>
            <w:r w:rsidR="00BF0B08" w:rsidRPr="009F2442">
              <w:rPr>
                <w:rFonts w:ascii="Times New Roman" w:hAnsi="Times New Roman" w:cs="Times New Roman"/>
                <w:bCs/>
                <w:color w:val="000000" w:themeColor="text1"/>
              </w:rPr>
              <w:t>которые должны</w:t>
            </w:r>
            <w:r w:rsidR="00BF0B08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быть приняты к учету в качестве основных средств,</w:t>
            </w:r>
            <w:r w:rsidR="00BF0B08" w:rsidRPr="000B5E4F">
              <w:rPr>
                <w:rFonts w:ascii="Times New Roman" w:hAnsi="Times New Roman" w:cs="Times New Roman"/>
                <w:color w:val="000000" w:themeColor="text1"/>
              </w:rPr>
              <w:t xml:space="preserve"> со сроком полезного использования такого имущества более 12 месяцев и предназначенное для неоднократного или постоянного использования на праве оперативного управления в процессе деятельности учреждения принимаются к учету в </w:t>
            </w:r>
            <w:r w:rsidR="00BF0B08" w:rsidRPr="009F2442">
              <w:rPr>
                <w:rFonts w:ascii="Times New Roman" w:hAnsi="Times New Roman" w:cs="Times New Roman"/>
                <w:color w:val="000000" w:themeColor="text1"/>
              </w:rPr>
              <w:t>качестве</w:t>
            </w:r>
            <w:proofErr w:type="gramEnd"/>
            <w:r w:rsidR="00BF0B08" w:rsidRPr="009F2442">
              <w:rPr>
                <w:rFonts w:ascii="Times New Roman" w:hAnsi="Times New Roman" w:cs="Times New Roman"/>
                <w:color w:val="000000" w:themeColor="text1"/>
              </w:rPr>
              <w:t xml:space="preserve"> основных средств.</w:t>
            </w:r>
          </w:p>
          <w:p w:rsidR="00956BFA" w:rsidRPr="000B5E4F" w:rsidRDefault="00956BFA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Нарушение методологии ведения бухгалтерского учета на общую сумму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>5 144 523,97 руб.  (неправильно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применялись аналитические счета по учету материальных запасов).</w:t>
            </w:r>
          </w:p>
          <w:p w:rsidR="002E485E" w:rsidRPr="000B5E4F" w:rsidRDefault="002E485E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60674D" w:rsidRPr="000B5E4F" w:rsidRDefault="0086655B" w:rsidP="002E48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По итогам проверки проведены соответствующие работы. Приведен в соответствие с Приказом Минфина России от 01.12.2010 № 157н учет основных средств и материальных запасов.</w:t>
            </w:r>
          </w:p>
        </w:tc>
      </w:tr>
      <w:tr w:rsidR="000B5E4F" w:rsidRPr="000B5E4F" w:rsidTr="00BB69A4">
        <w:tc>
          <w:tcPr>
            <w:tcW w:w="1242" w:type="dxa"/>
          </w:tcPr>
          <w:p w:rsidR="00AA265E" w:rsidRPr="000B5E4F" w:rsidRDefault="002757C5" w:rsidP="00D65B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с 03.04.2017 по 28.04.2017</w:t>
            </w:r>
          </w:p>
        </w:tc>
        <w:tc>
          <w:tcPr>
            <w:tcW w:w="1560" w:type="dxa"/>
          </w:tcPr>
          <w:p w:rsidR="00AA265E" w:rsidRPr="000B5E4F" w:rsidRDefault="006A0B90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ГАУ НСО «Центр спортивной подготовки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по фехтованию»</w:t>
            </w:r>
          </w:p>
        </w:tc>
        <w:tc>
          <w:tcPr>
            <w:tcW w:w="3260" w:type="dxa"/>
          </w:tcPr>
          <w:p w:rsidR="00AA265E" w:rsidRPr="000B5E4F" w:rsidRDefault="00AA265E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Целевое направление и эффективность использования субсидий на выполнение государственных заданий,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учреждений.</w:t>
            </w:r>
          </w:p>
        </w:tc>
        <w:tc>
          <w:tcPr>
            <w:tcW w:w="6946" w:type="dxa"/>
          </w:tcPr>
          <w:p w:rsidR="00956BFA" w:rsidRPr="000B5E4F" w:rsidRDefault="00956BFA" w:rsidP="00956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1. </w:t>
            </w:r>
            <w:proofErr w:type="gramStart"/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имущества», по состоянию на 01.01.2017 вне состава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ОЦДИ на счете 101.30 «Основные средства – иное движимое имущество» числится имущество на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>сумму 176 587,78 руб., которое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должно быть отражено на счете 101.20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«Особо ценное движимое имущество учреждения».</w:t>
            </w:r>
            <w:proofErr w:type="gramEnd"/>
          </w:p>
          <w:p w:rsidR="00956BFA" w:rsidRPr="009F2442" w:rsidRDefault="00956BFA" w:rsidP="00956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2.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п. 99,117 Инструкции № 157н Учреждением, согласно оборотной ведомости по счету 10100 "Основные средства" на 01.01.2017 к основным средствам отнесены материальные запасы «мягкий инвентарь» (Маска сабельная для общего пользования,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Альстар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в количестве 17 шт.) на общую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 xml:space="preserve">сумму 190 634,01 руб. </w:t>
            </w:r>
          </w:p>
          <w:p w:rsidR="00E21726" w:rsidRPr="009F2442" w:rsidRDefault="00956BFA" w:rsidP="00E217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E21726"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E21726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п. 38 </w:t>
            </w:r>
            <w:r w:rsidR="00E21726" w:rsidRPr="000B5E4F">
              <w:rPr>
                <w:rFonts w:ascii="Times New Roman" w:hAnsi="Times New Roman" w:cs="Times New Roman"/>
                <w:color w:val="000000" w:themeColor="text1"/>
              </w:rPr>
              <w:t xml:space="preserve"> Инструкции №157н, к материальным запасам, согласно оборотной ведомости, отнесены материальные объекты на общую </w:t>
            </w:r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 xml:space="preserve">сумму 41 402,52 руб., </w:t>
            </w:r>
            <w:r w:rsidR="00E21726" w:rsidRPr="009F2442">
              <w:rPr>
                <w:rFonts w:ascii="Times New Roman" w:hAnsi="Times New Roman" w:cs="Times New Roman"/>
                <w:bCs/>
                <w:color w:val="000000" w:themeColor="text1"/>
              </w:rPr>
              <w:t>которые</w:t>
            </w:r>
            <w:r w:rsidR="00E21726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должны быть приняты к учету в качестве основных средств,</w:t>
            </w:r>
            <w:r w:rsidR="00E21726" w:rsidRPr="000B5E4F">
              <w:rPr>
                <w:rFonts w:ascii="Times New Roman" w:hAnsi="Times New Roman" w:cs="Times New Roman"/>
                <w:color w:val="000000" w:themeColor="text1"/>
              </w:rPr>
              <w:t xml:space="preserve"> со сроком полезного использования такого имущества более 12 месяцев и предназначенное для неоднократного или постоянного использования на праве оперативного управления в процессе деятельности учреждения принимаются к учету в качестве </w:t>
            </w:r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>основных</w:t>
            </w:r>
            <w:proofErr w:type="gramEnd"/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 xml:space="preserve"> средств.</w:t>
            </w:r>
          </w:p>
          <w:p w:rsidR="00956BFA" w:rsidRPr="000B5E4F" w:rsidRDefault="00E21726" w:rsidP="00956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Нарушение методологии ведения бухгалтерского учета на общую </w:t>
            </w:r>
            <w:r w:rsidR="00956BFA" w:rsidRPr="009F2442">
              <w:rPr>
                <w:rFonts w:ascii="Times New Roman" w:hAnsi="Times New Roman" w:cs="Times New Roman"/>
                <w:color w:val="000000" w:themeColor="text1"/>
              </w:rPr>
              <w:t>сумму 166 703,50 руб.  (неправильно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применялись аналитические счета по учету материальных запасов).</w:t>
            </w:r>
          </w:p>
          <w:p w:rsidR="00AA265E" w:rsidRPr="000B5E4F" w:rsidRDefault="00956BFA" w:rsidP="007D25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5.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7D257E" w:rsidRPr="000B5E4F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ведения бухгалтерского учета, а также нарушение п.68 и 32 Инструкции по учету в государственных (муниципальных) органах и организациях (утв. Приказом Минфина РФ от 01.12.2010 № 157н), нематериальные активы, полученные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ГАУ НСО «Центр спортивной подготовки по фехтованию» в пользование, не отражены на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счете 01 «Имущество, полученное в пользование».</w:t>
            </w:r>
          </w:p>
          <w:p w:rsidR="002E485E" w:rsidRPr="000B5E4F" w:rsidRDefault="002E485E" w:rsidP="007D25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AA265E" w:rsidRPr="000B5E4F" w:rsidRDefault="0060674D" w:rsidP="002E48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 итогам проверки проведены соответствующие работы. Приведен в соответствие с Приказом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Минфина России от 01.12.2010 № 157н учет основных средств и материальных запасов</w:t>
            </w:r>
            <w:r w:rsidR="002E485E" w:rsidRPr="000B5E4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C60E3" w:rsidRPr="000B5E4F">
              <w:rPr>
                <w:rFonts w:ascii="Times New Roman" w:hAnsi="Times New Roman" w:cs="Times New Roman"/>
                <w:color w:val="000000" w:themeColor="text1"/>
              </w:rPr>
              <w:t xml:space="preserve"> Отправлено письмо в ДИЗО о включении имущества (беговая дорожка; принтер цветной) в состав ОЦИ.</w:t>
            </w:r>
          </w:p>
        </w:tc>
      </w:tr>
      <w:tr w:rsidR="000B5E4F" w:rsidRPr="000B5E4F" w:rsidTr="00BB69A4">
        <w:tc>
          <w:tcPr>
            <w:tcW w:w="1242" w:type="dxa"/>
          </w:tcPr>
          <w:p w:rsidR="00AA265E" w:rsidRPr="000B5E4F" w:rsidRDefault="002757C5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 17.05.2017 по 09.06.2017</w:t>
            </w:r>
          </w:p>
        </w:tc>
        <w:tc>
          <w:tcPr>
            <w:tcW w:w="1560" w:type="dxa"/>
          </w:tcPr>
          <w:p w:rsidR="00AA265E" w:rsidRPr="000B5E4F" w:rsidRDefault="002757C5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ГАУ НСО «ЦСП по конному спорту»</w:t>
            </w:r>
          </w:p>
        </w:tc>
        <w:tc>
          <w:tcPr>
            <w:tcW w:w="3260" w:type="dxa"/>
          </w:tcPr>
          <w:p w:rsidR="00AA265E" w:rsidRPr="000B5E4F" w:rsidRDefault="00AA265E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актов, регулирующих деятельность государственных автономных учреждений.</w:t>
            </w:r>
          </w:p>
        </w:tc>
        <w:tc>
          <w:tcPr>
            <w:tcW w:w="6946" w:type="dxa"/>
          </w:tcPr>
          <w:p w:rsidR="00956BFA" w:rsidRPr="000B5E4F" w:rsidRDefault="00956BFA" w:rsidP="00956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Нарушение правил предоставления и размещения информации на Официальном сайте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в сети Интернет www.bus.gov.ru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утвержденным приказом Министерства финансов Российской Федерации от 21.07.2011 №  86н. В течение 2016 года информация об учреждении на сайте </w:t>
            </w:r>
            <w:hyperlink r:id="rId6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www.bus.gov.ru</w:t>
              </w:r>
            </w:hyperlink>
            <w:r w:rsidRPr="000B5E4F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размещалась не полностью и своевременно не обновлялась. </w:t>
            </w:r>
          </w:p>
          <w:p w:rsidR="00956BFA" w:rsidRPr="000B5E4F" w:rsidRDefault="00956BFA" w:rsidP="00956B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2. Н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арушение п.66 и 32 Приказа Минфина России от 01.12.2010 N 157н (ред. от 16.</w:t>
            </w:r>
            <w:r w:rsidR="007D257E" w:rsidRPr="000B5E4F">
              <w:rPr>
                <w:rFonts w:ascii="Times New Roman" w:hAnsi="Times New Roman" w:cs="Times New Roman"/>
                <w:bCs/>
                <w:color w:val="000000" w:themeColor="text1"/>
              </w:rPr>
              <w:t>11.2016), нематериальные активы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полученные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ГАУ НСО «Центр спортивной подготовки по конному спорту» в пользование, не отражены на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счете 01 «Имущество, полученное в пользование».</w:t>
            </w:r>
          </w:p>
          <w:p w:rsidR="00AA265E" w:rsidRPr="000B5E4F" w:rsidRDefault="00AA265E" w:rsidP="00AC290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8B2773" w:rsidRPr="000B5E4F" w:rsidRDefault="0060674D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По итогам проверки п</w:t>
            </w:r>
            <w:r w:rsidR="008B2773" w:rsidRPr="000B5E4F">
              <w:rPr>
                <w:rFonts w:ascii="Times New Roman" w:hAnsi="Times New Roman" w:cs="Times New Roman"/>
                <w:color w:val="000000" w:themeColor="text1"/>
              </w:rPr>
              <w:t>роведены соответствующие работы:</w:t>
            </w:r>
          </w:p>
          <w:p w:rsidR="008B2773" w:rsidRPr="000B5E4F" w:rsidRDefault="008B2773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- Размещена информация на Официальном сайте в сети интернет и ведении сайта </w:t>
            </w:r>
            <w:hyperlink r:id="rId7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www.bus.gov.ru</w:t>
              </w:r>
            </w:hyperlink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 размещается своевременно;</w:t>
            </w:r>
          </w:p>
          <w:p w:rsidR="00AA265E" w:rsidRPr="000B5E4F" w:rsidRDefault="008B2773" w:rsidP="00C604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- Приняты к бухгалтерскому учету на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забалансовых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счетах арендуемые помещения и нематериальные активы, </w:t>
            </w:r>
            <w:proofErr w:type="gramStart"/>
            <w:r w:rsidRPr="000B5E4F">
              <w:rPr>
                <w:rFonts w:ascii="Times New Roman" w:hAnsi="Times New Roman" w:cs="Times New Roman"/>
                <w:color w:val="000000" w:themeColor="text1"/>
              </w:rPr>
              <w:t>согласно Приказа</w:t>
            </w:r>
            <w:proofErr w:type="gram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Минфина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РФ от 01.12.2010 № 157</w:t>
            </w:r>
            <w:r w:rsidR="0060674D"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0B5E4F" w:rsidRPr="000B5E4F" w:rsidTr="00BB69A4">
        <w:tc>
          <w:tcPr>
            <w:tcW w:w="1242" w:type="dxa"/>
          </w:tcPr>
          <w:p w:rsidR="002757C5" w:rsidRPr="000B5E4F" w:rsidRDefault="002757C5" w:rsidP="00D65BF3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с 07.08.2017 по </w:t>
            </w:r>
          </w:p>
          <w:p w:rsidR="00AA265E" w:rsidRPr="000B5E4F" w:rsidRDefault="002757C5" w:rsidP="00D65B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08.09.2017</w:t>
            </w:r>
          </w:p>
        </w:tc>
        <w:tc>
          <w:tcPr>
            <w:tcW w:w="1560" w:type="dxa"/>
          </w:tcPr>
          <w:p w:rsidR="00AA265E" w:rsidRPr="000B5E4F" w:rsidRDefault="002757C5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ГАПОУ НСО НУКОР</w:t>
            </w:r>
          </w:p>
        </w:tc>
        <w:tc>
          <w:tcPr>
            <w:tcW w:w="3260" w:type="dxa"/>
          </w:tcPr>
          <w:p w:rsidR="00AA265E" w:rsidRPr="000B5E4F" w:rsidRDefault="00AA265E" w:rsidP="00AA61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</w:t>
            </w:r>
          </w:p>
        </w:tc>
        <w:tc>
          <w:tcPr>
            <w:tcW w:w="6946" w:type="dxa"/>
          </w:tcPr>
          <w:p w:rsidR="00956BFA" w:rsidRPr="000B5E4F" w:rsidRDefault="00956BFA" w:rsidP="00956BFA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Нарушение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правил предоставления и размещения информации на Официальном сайте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в сети Интернет www.bus.gov.ru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утвержденным приказом Министерства финансов Российской Федерации от 21.07.2011 №  86н.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устранено не в полной мере.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Обновление информации об учреждении на сайте </w:t>
            </w:r>
            <w:hyperlink r:id="rId8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www.bus.gov.ru</w:t>
              </w:r>
            </w:hyperlink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в  течение 2016 года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происходила не своевременно. Также нет данных о новом составе наблюдательного совета. </w:t>
            </w:r>
          </w:p>
          <w:p w:rsidR="00956BFA" w:rsidRPr="000B5E4F" w:rsidRDefault="007D257E" w:rsidP="00956BFA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gramStart"/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имущества», по состоянию на 01.01.2017 вне состава ОЦДИ на счете 101.30 «Основные средства – иное движимое имущество» числится имущество на </w:t>
            </w:r>
            <w:r w:rsidR="00956BFA" w:rsidRPr="009F2442">
              <w:rPr>
                <w:rFonts w:ascii="Times New Roman" w:hAnsi="Times New Roman" w:cs="Times New Roman"/>
                <w:color w:val="000000" w:themeColor="text1"/>
              </w:rPr>
              <w:t>сумму 509 069,59 руб.,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которое должно быть отражено на счете 101.20 «Особо ценное движимое имущество учреждения».</w:t>
            </w:r>
            <w:proofErr w:type="gramEnd"/>
          </w:p>
          <w:p w:rsidR="00956BFA" w:rsidRPr="000B5E4F" w:rsidRDefault="007D257E" w:rsidP="00956BFA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>. Нарушение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п. 99,117 Инструкции № 157н Учреждением, согласно оборотной ведомости по счету 10100 "Основные средства" на 01.01.2017 к основным средствам отнесены материальные запасы «мягкий инвентарь» (шлем кожаный) на общую </w:t>
            </w:r>
            <w:r w:rsidR="00956BFA" w:rsidRPr="009F2442">
              <w:rPr>
                <w:rFonts w:ascii="Times New Roman" w:hAnsi="Times New Roman" w:cs="Times New Roman"/>
                <w:color w:val="000000" w:themeColor="text1"/>
              </w:rPr>
              <w:t>сумму 4 535,00 руб.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E21726" w:rsidRPr="009F2442" w:rsidRDefault="007D257E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gramStart"/>
            <w:r w:rsidR="00E21726"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E21726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п. 38 </w:t>
            </w:r>
            <w:r w:rsidR="00E21726" w:rsidRPr="000B5E4F">
              <w:rPr>
                <w:rFonts w:ascii="Times New Roman" w:hAnsi="Times New Roman" w:cs="Times New Roman"/>
                <w:color w:val="000000" w:themeColor="text1"/>
              </w:rPr>
              <w:t xml:space="preserve"> Инструкции №157н, к материальным запасам, согласно оборотной ведомости, отнесены материальные объекты на общую </w:t>
            </w:r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 xml:space="preserve">сумму 181 586,13 руб., </w:t>
            </w:r>
            <w:r w:rsidR="00E21726" w:rsidRPr="009F2442">
              <w:rPr>
                <w:rFonts w:ascii="Times New Roman" w:hAnsi="Times New Roman" w:cs="Times New Roman"/>
                <w:bCs/>
                <w:color w:val="000000" w:themeColor="text1"/>
              </w:rPr>
              <w:t>которые</w:t>
            </w:r>
            <w:r w:rsidR="00E21726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должны быть приняты к учету в качестве основных средств,</w:t>
            </w:r>
            <w:r w:rsidR="00E21726" w:rsidRPr="000B5E4F">
              <w:rPr>
                <w:rFonts w:ascii="Times New Roman" w:hAnsi="Times New Roman" w:cs="Times New Roman"/>
                <w:color w:val="000000" w:themeColor="text1"/>
              </w:rPr>
              <w:t xml:space="preserve"> со сроком полезного использования такого имущества более 12 месяцев и предназначенное для неоднократного или постоянного использования на праве оперативного управления в процессе деятельности учреждения принимаются к учету в </w:t>
            </w:r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>качестве основных</w:t>
            </w:r>
            <w:proofErr w:type="gramEnd"/>
            <w:r w:rsidR="00E21726" w:rsidRPr="009F2442">
              <w:rPr>
                <w:rFonts w:ascii="Times New Roman" w:hAnsi="Times New Roman" w:cs="Times New Roman"/>
                <w:color w:val="000000" w:themeColor="text1"/>
              </w:rPr>
              <w:t xml:space="preserve"> средств.</w:t>
            </w:r>
          </w:p>
          <w:p w:rsidR="00956BFA" w:rsidRPr="000B5E4F" w:rsidRDefault="007D257E" w:rsidP="00956B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956BFA" w:rsidRPr="000B5E4F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56BFA" w:rsidRPr="009F2442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методологии ведения бухгалтерского учета на общую </w:t>
            </w:r>
            <w:r w:rsidR="00956BFA" w:rsidRPr="009F2442">
              <w:rPr>
                <w:rFonts w:ascii="Times New Roman" w:hAnsi="Times New Roman" w:cs="Times New Roman"/>
                <w:color w:val="000000" w:themeColor="text1"/>
              </w:rPr>
              <w:t>сумму 45 070,00 руб.  (неправильно</w:t>
            </w:r>
            <w:r w:rsidR="00956BFA" w:rsidRPr="000B5E4F">
              <w:rPr>
                <w:rFonts w:ascii="Times New Roman" w:hAnsi="Times New Roman" w:cs="Times New Roman"/>
                <w:color w:val="000000" w:themeColor="text1"/>
              </w:rPr>
              <w:t xml:space="preserve"> применялись аналитические счета по учету материальных запасов).</w:t>
            </w:r>
          </w:p>
          <w:p w:rsidR="007D257E" w:rsidRPr="000B5E4F" w:rsidRDefault="007D257E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6. Нарушение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п.32 и п.66 Инструкции № 157н, а также нарушение п.68 Приказа Минфина России от 25.03.2011 N 33н. нематериальные активы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полученные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ГАПОУ НСО «Новосибирское училище (колледж) олимпийского резерва» в пользование, не отражены на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счете 01 «Имущество, полученное в пользование». </w:t>
            </w:r>
          </w:p>
          <w:p w:rsidR="002E485E" w:rsidRDefault="002E485E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69A4" w:rsidRDefault="00BB69A4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69A4" w:rsidRPr="000B5E4F" w:rsidRDefault="00BB69A4" w:rsidP="00E2172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8B2773" w:rsidRPr="000B5E4F" w:rsidRDefault="0060674D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По итогам проверки п</w:t>
            </w:r>
            <w:r w:rsidR="008B2773" w:rsidRPr="000B5E4F">
              <w:rPr>
                <w:rFonts w:ascii="Times New Roman" w:hAnsi="Times New Roman" w:cs="Times New Roman"/>
                <w:color w:val="000000" w:themeColor="text1"/>
              </w:rPr>
              <w:t>роведены соответствующие работы:</w:t>
            </w:r>
          </w:p>
          <w:p w:rsidR="008B2773" w:rsidRPr="000B5E4F" w:rsidRDefault="008B2773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- Предоставление и размещение информации</w:t>
            </w:r>
          </w:p>
          <w:p w:rsidR="008B2773" w:rsidRPr="000B5E4F" w:rsidRDefault="008B2773" w:rsidP="0060674D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сайта </w:t>
            </w:r>
            <w:hyperlink r:id="rId9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www.bus.gov.ru</w:t>
              </w:r>
            </w:hyperlink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производится своевременно, данные о новом составе наблюдательного совета размещены;</w:t>
            </w:r>
          </w:p>
          <w:p w:rsidR="008B2773" w:rsidRPr="000B5E4F" w:rsidRDefault="008B2773" w:rsidP="0060674D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-Нематериальные  активы, полученные в пользование (</w:t>
            </w:r>
            <w:r w:rsidR="00C604D4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неисключительные права на программное обеспечение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)</w:t>
            </w:r>
            <w:r w:rsidR="00C604D4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отражены на </w:t>
            </w:r>
            <w:proofErr w:type="spellStart"/>
            <w:r w:rsidR="00C604D4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забалансовом</w:t>
            </w:r>
            <w:proofErr w:type="spellEnd"/>
            <w:r w:rsidR="00C604D4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счете «01»;</w:t>
            </w:r>
          </w:p>
          <w:p w:rsidR="00C604D4" w:rsidRPr="000B5E4F" w:rsidRDefault="00C604D4" w:rsidP="0060674D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 Материальные объекты, которые должны быть приняты в качестве основных средств (баннеры, стенды, шторы, жалюзи) списаны с баланса по причине их непригодности к дальнейшей эксплуатации. Штампы, печати переведены в состав основных средств;</w:t>
            </w:r>
          </w:p>
          <w:p w:rsidR="00C604D4" w:rsidRPr="000B5E4F" w:rsidRDefault="00C604D4" w:rsidP="0060674D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- Аналитика материальных запасов приведена в соответствие с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Приказом Минфина России от 01.12.2010 № 157н.</w:t>
            </w:r>
          </w:p>
          <w:p w:rsidR="00AA265E" w:rsidRDefault="00AA265E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B69A4" w:rsidRPr="000B5E4F" w:rsidRDefault="00BB69A4" w:rsidP="0060674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5E4F" w:rsidRPr="000B5E4F" w:rsidTr="00BB69A4">
        <w:tc>
          <w:tcPr>
            <w:tcW w:w="1242" w:type="dxa"/>
          </w:tcPr>
          <w:p w:rsidR="00AA265E" w:rsidRPr="000B5E4F" w:rsidRDefault="002757C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 19.10.2017 по 24.11.2017</w:t>
            </w:r>
          </w:p>
        </w:tc>
        <w:tc>
          <w:tcPr>
            <w:tcW w:w="1560" w:type="dxa"/>
          </w:tcPr>
          <w:p w:rsidR="00AA265E" w:rsidRPr="000B5E4F" w:rsidRDefault="002757C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ГАУ НСО «ЦСП НСО»</w:t>
            </w:r>
          </w:p>
        </w:tc>
        <w:tc>
          <w:tcPr>
            <w:tcW w:w="3260" w:type="dxa"/>
          </w:tcPr>
          <w:p w:rsidR="00AA265E" w:rsidRPr="000B5E4F" w:rsidRDefault="002757C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Целевое направление и эффективность использования субсидий на выполнение государственных заданий, оценка финансово-хозяйственной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</w:t>
            </w:r>
          </w:p>
        </w:tc>
        <w:tc>
          <w:tcPr>
            <w:tcW w:w="6946" w:type="dxa"/>
          </w:tcPr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 Нарушение пункта 6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Порядка предоставления и размещения информации на Официальном сайте в сети интернет и ведении сайта www.bus.gov.ru, утвержденного приказом Министерства финансов Российской Федерации от 21.07.2011 №  86н (нет данных о новом составе наблюдательного совета; нет п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риказа о назначении директора учреждения).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п. 1 ст.11 Федерального закона от 03.11.2006 № 174-ФЗ «Об автономных учреждениях» наблюдательным советом не рассматривались вопросы, относящиеся к его компетенции.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Нарушение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приказа Минфина РФ от 25.03.2011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- 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искажение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данных бухгалтерской отчетности, несоответствие главной книги с годовой бухгалтерской отчетностью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(форма по ОКУД  0503768, 0503769)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4. Нарушение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п.32 и п.66 Инструкции № 157н, а также нарушение п.68 Приказа Минфина России от 25.03.2011 N 33н. нематериальные активы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полученные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ГАУ НСО «ЦСП НСО» в пользование, не отражены на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счете 01 «Имущество, полученное в пользование». 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Нарушение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Приказа Минфина России от 01.07.2013 N 65н "Об утверждении Указаний о порядке применения бюджетной классификации Российской Федерации", в части применения кодов видов расходов 112 «Иные выплаты персоналу учреждений, за исключением фонда оплаты труда» и 113 «Иные выплаты, за исключением фонда оплаты труда учреждений, лицам, привлекаемым согласно законодательству для выполнения отдельных полномочий». </w:t>
            </w:r>
            <w:proofErr w:type="gramEnd"/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п. 1 Постановления Правительства Российской Федерации от 02.10.2002 г. № 729 проживание превышает допустимые (550,00 руб.) нормы расходов по найму жилого помещения  превышены на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>сумму 550,00 руб. авансовый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отчет от 14.01.</w:t>
            </w:r>
            <w:r w:rsidR="002820FC" w:rsidRPr="000B5E4F">
              <w:rPr>
                <w:rFonts w:ascii="Times New Roman" w:hAnsi="Times New Roman" w:cs="Times New Roman"/>
                <w:color w:val="000000" w:themeColor="text1"/>
              </w:rPr>
              <w:t>2016 № 741.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7. Нарушение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п. 6.3. Указаний Центрального Банка Российской Федерации от 11.03.2014 № 3210-У нарушение сроков предоставления авансовых отчетов.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8.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п.88 Приказа Минфина РФ от 23.12.2010 № 183н «Об утверждении плана счетов бухгалтерского учета автономных учреждений и инструкции по его применению», выдача денежных средств подотчетным лицам 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допускалась при наличии задолженности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по ранее выданному авансу.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9.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имущества», вне состава ОЦДИ на счете 101.30 «Основные средства – иное движимое имущество» по состоянию на 01.01.2017 на общую сумму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>592483,68руб.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820FC" w:rsidRPr="000B5E4F" w:rsidRDefault="008223A5" w:rsidP="00A3562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  <w:r w:rsidR="002820FC" w:rsidRPr="000B5E4F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820FC" w:rsidRPr="000B5E4F">
              <w:rPr>
                <w:rFonts w:ascii="Times New Roman" w:hAnsi="Times New Roman" w:cs="Times New Roman"/>
                <w:b/>
                <w:color w:val="000000" w:themeColor="text1"/>
              </w:rPr>
              <w:t>Нарушение</w:t>
            </w:r>
            <w:r w:rsidR="002820FC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п. 38 </w:t>
            </w:r>
            <w:r w:rsidR="002820FC" w:rsidRPr="000B5E4F">
              <w:rPr>
                <w:rFonts w:ascii="Times New Roman" w:hAnsi="Times New Roman" w:cs="Times New Roman"/>
                <w:color w:val="000000" w:themeColor="text1"/>
              </w:rPr>
              <w:t xml:space="preserve"> Инструкции №157н, к материальным запасам, согласно оборотной ведомости, отнесены материальные объекты на общую </w:t>
            </w:r>
            <w:r w:rsidR="002820FC" w:rsidRPr="009F2442">
              <w:rPr>
                <w:rFonts w:ascii="Times New Roman" w:hAnsi="Times New Roman" w:cs="Times New Roman"/>
                <w:color w:val="000000" w:themeColor="text1"/>
              </w:rPr>
              <w:t>сумму 582 650,21руб.,</w:t>
            </w:r>
            <w:r w:rsidR="002820FC"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2820FC" w:rsidRPr="000B5E4F">
              <w:rPr>
                <w:rFonts w:ascii="Times New Roman" w:hAnsi="Times New Roman" w:cs="Times New Roman"/>
                <w:bCs/>
                <w:color w:val="000000" w:themeColor="text1"/>
              </w:rPr>
              <w:t>которые должны быть приняты к учету в качестве основных средств,</w:t>
            </w:r>
            <w:r w:rsidR="002820FC" w:rsidRPr="000B5E4F">
              <w:rPr>
                <w:rFonts w:ascii="Times New Roman" w:hAnsi="Times New Roman" w:cs="Times New Roman"/>
                <w:color w:val="000000" w:themeColor="text1"/>
              </w:rPr>
              <w:t xml:space="preserve"> со сроком полезного использования такого имущества более 12 месяцев и предназначенное для неоднократного или постоянного использования на праве оперативного управления в процессе деятельности учреждения принимаются к учету в качестве </w:t>
            </w:r>
            <w:r w:rsidR="002820FC" w:rsidRPr="009F2442">
              <w:rPr>
                <w:rFonts w:ascii="Times New Roman" w:hAnsi="Times New Roman" w:cs="Times New Roman"/>
                <w:color w:val="000000" w:themeColor="text1"/>
              </w:rPr>
              <w:t>основных</w:t>
            </w:r>
            <w:proofErr w:type="gramEnd"/>
            <w:r w:rsidR="002820FC" w:rsidRPr="009F2442">
              <w:rPr>
                <w:rFonts w:ascii="Times New Roman" w:hAnsi="Times New Roman" w:cs="Times New Roman"/>
                <w:color w:val="000000" w:themeColor="text1"/>
              </w:rPr>
              <w:t xml:space="preserve"> средств.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11.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методологии ведения бухгалтерского учета 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>175 613,98руб.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на счете 105 должны учитываться о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бъекты материальных запасов, содержащие соответствующий аналитический код группы синтетического счета, согласно </w:t>
            </w:r>
            <w:hyperlink r:id="rId10" w:history="1">
              <w:r w:rsidR="002820FC" w:rsidRPr="000B5E4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п.</w:t>
              </w:r>
              <w:r w:rsidRPr="000B5E4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 xml:space="preserve"> 37</w:t>
              </w:r>
            </w:hyperlink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Инструкции N 157н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, и соответствующий аналитический код вида синтетического счета объекта учета).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12.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сроков регистрации договоров аренды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п.2 ст.651 ГК РФ.</w:t>
            </w:r>
          </w:p>
          <w:p w:rsidR="008223A5" w:rsidRPr="009F2442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13. Н</w:t>
            </w: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арушение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п.3 ст.18 Закона Новосибирской области от 06.12.2001 N 198-ОЗ "Об управлении и распоряжении государственной собственностью Новосибирской области</w:t>
            </w:r>
            <w:r w:rsidRPr="009F2442">
              <w:rPr>
                <w:rFonts w:ascii="Times New Roman" w:hAnsi="Times New Roman" w:cs="Times New Roman"/>
                <w:color w:val="000000" w:themeColor="text1"/>
              </w:rPr>
              <w:t xml:space="preserve">", а также в нарушении ч. 2 ст. 298 ГК РФ </w:t>
            </w:r>
          </w:p>
          <w:p w:rsidR="008223A5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 xml:space="preserve">14. Нарушение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ст. 695 ГК РФ договора безвозмездного пользования недвижимым имуществом, принадлежавшим на праве оперативного управления ГАУ НСО «ЦСП НСО»  заключены без оплаты коммунальных услуг.</w:t>
            </w:r>
          </w:p>
          <w:p w:rsidR="005222D0" w:rsidRPr="000B5E4F" w:rsidRDefault="008223A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/>
                <w:color w:val="000000" w:themeColor="text1"/>
              </w:rPr>
              <w:t>15. Нарушение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сроков предоставления отчетов в Департамент </w:t>
            </w:r>
            <w:proofErr w:type="spellStart"/>
            <w:r w:rsidRPr="000B5E4F">
              <w:rPr>
                <w:rFonts w:ascii="Times New Roman" w:hAnsi="Times New Roman" w:cs="Times New Roman"/>
                <w:color w:val="000000" w:themeColor="text1"/>
              </w:rPr>
              <w:t>ФКиС</w:t>
            </w:r>
            <w:proofErr w:type="spellEnd"/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 НСО, об осуществлении расходов Учреждения, источником финансового обеспечения которых является субсидии, позднее установленных соглашениями сроков.</w:t>
            </w:r>
          </w:p>
          <w:p w:rsidR="00BB69A4" w:rsidRPr="000B5E4F" w:rsidRDefault="00BB69A4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AA265E" w:rsidRDefault="00CE3669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итогам проверки проведены соответствующие работы</w:t>
            </w:r>
            <w:r w:rsidR="008E3F3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E3F37" w:rsidRPr="000B5E4F" w:rsidRDefault="008E3F37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- Предоставление и размещение информации</w:t>
            </w:r>
          </w:p>
          <w:p w:rsidR="008E3F37" w:rsidRDefault="008E3F37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 xml:space="preserve">сайта </w:t>
            </w:r>
            <w:hyperlink r:id="rId11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www.bus.gov.ru</w:t>
              </w:r>
            </w:hyperlink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производится своевременно;</w:t>
            </w:r>
          </w:p>
          <w:p w:rsidR="008E3F37" w:rsidRDefault="008E3F37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 Произведен возврат денежных сре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дств в р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азмере 550 руб. (превышающие допустимые нормы расходов по проживанию) ПКО №166 от 23.05.2018;</w:t>
            </w:r>
          </w:p>
          <w:p w:rsidR="002D5423" w:rsidRDefault="002D5423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 Ведется работа совместно с программистами 1С: Предприятия, по устранению нарушений несоответствия главной книги с годовой отчетностью;</w:t>
            </w:r>
          </w:p>
          <w:p w:rsidR="00307A3E" w:rsidRPr="000B5E4F" w:rsidRDefault="008E3F37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</w:t>
            </w:r>
            <w:proofErr w:type="gramStart"/>
            <w:r w:rsidR="00307A3E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Нематериальные  ак</w:t>
            </w:r>
            <w:r w:rsidR="00307A3E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тивы, полученные в пользование </w:t>
            </w:r>
            <w:r w:rsidR="00307A3E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отражены</w:t>
            </w:r>
            <w:proofErr w:type="gramEnd"/>
            <w:r w:rsidR="00307A3E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на </w:t>
            </w:r>
            <w:proofErr w:type="spellStart"/>
            <w:r w:rsidR="00307A3E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забалансовом</w:t>
            </w:r>
            <w:proofErr w:type="spellEnd"/>
            <w:r w:rsidR="00307A3E"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счете «01»;</w:t>
            </w:r>
          </w:p>
          <w:p w:rsidR="002D5423" w:rsidRDefault="002D5423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 Ведется работа с материально-ответственными лицами по недопущению нарушения сроков предоставления авансовых отчетов;</w:t>
            </w:r>
          </w:p>
          <w:p w:rsidR="002D5423" w:rsidRPr="000B5E4F" w:rsidRDefault="002D5423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- 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Материальные объекты, которые должны быть приняты в качестве основных средств</w:t>
            </w:r>
            <w:r w:rsidR="00C372D9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, приняты к учету как основные средства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(баннеры</w:t>
            </w:r>
            <w:r w:rsidR="00C372D9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изготовлены с нанесением символики и даты мероприятия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) списаны с баланса по</w:t>
            </w:r>
            <w:r w:rsidR="00C372D9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сле сроков проведения мероприятия;</w:t>
            </w:r>
          </w:p>
          <w:p w:rsidR="002D5423" w:rsidRDefault="002D5423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</w:t>
            </w:r>
            <w:r w:rsidR="00C372D9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Аналитика материальных 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lastRenderedPageBreak/>
              <w:t xml:space="preserve">запасов приведена в соответствие с 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t>Приказом Минфина России от 01.12.2010 № 157н.</w:t>
            </w:r>
            <w:r w:rsidR="00551C7D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551C7D" w:rsidRPr="00551C7D" w:rsidRDefault="00551C7D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- Расторгнуты договора безвозмездного пользования объектами недвижимости: № 290 от 29.12.2016 с МБУ ДО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овосибирска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«ДЮСШ «Заря», № 28 от 28.12.2016 с МБОУ </w:t>
            </w:r>
            <w:proofErr w:type="spellStart"/>
            <w:r>
              <w:rPr>
                <w:rFonts w:ascii="Times New Roman" w:hAnsi="Times New Roman" w:cs="Times New Roman"/>
              </w:rPr>
              <w:t>г.Новосибирска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№8. Даны разъяснения департаментом физической культуры и спорта НСО, согласно которым</w:t>
            </w:r>
            <w:r w:rsidR="00A35624">
              <w:rPr>
                <w:rFonts w:ascii="Times New Roman" w:hAnsi="Times New Roman" w:cs="Times New Roman"/>
              </w:rPr>
              <w:t>, если стороной по соответствующему соглашению является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35624">
              <w:rPr>
                <w:rFonts w:ascii="Times New Roman" w:hAnsi="Times New Roman" w:cs="Times New Roman"/>
              </w:rPr>
              <w:t xml:space="preserve">ГАУ, </w:t>
            </w:r>
            <w:proofErr w:type="gramStart"/>
            <w:r w:rsidR="00A35624">
              <w:rPr>
                <w:rFonts w:ascii="Times New Roman" w:hAnsi="Times New Roman" w:cs="Times New Roman"/>
              </w:rPr>
              <w:t>находящееся</w:t>
            </w:r>
            <w:proofErr w:type="gramEnd"/>
            <w:r w:rsidR="00A35624">
              <w:rPr>
                <w:rFonts w:ascii="Times New Roman" w:hAnsi="Times New Roman" w:cs="Times New Roman"/>
              </w:rPr>
              <w:t xml:space="preserve"> в ведении департамента, оплату коммунальных платежей рекомендовано производить за счет ГАУ НСО «ЦСП НСО»</w:t>
            </w:r>
          </w:p>
          <w:p w:rsidR="008E3F37" w:rsidRDefault="00A35624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(ГАУ НСО «Дирекция спортивных мероприятий»)</w:t>
            </w:r>
          </w:p>
          <w:p w:rsidR="008E3F37" w:rsidRPr="000B5E4F" w:rsidRDefault="008E3F37" w:rsidP="00A35624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</w:p>
          <w:p w:rsidR="008E3F37" w:rsidRPr="000B5E4F" w:rsidRDefault="008E3F37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5E4F" w:rsidRPr="000B5E4F" w:rsidTr="00BB69A4">
        <w:tc>
          <w:tcPr>
            <w:tcW w:w="1242" w:type="dxa"/>
          </w:tcPr>
          <w:p w:rsidR="00AA265E" w:rsidRPr="000B5E4F" w:rsidRDefault="00956BFA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 04.12.2017 по 29.12.2017</w:t>
            </w:r>
          </w:p>
        </w:tc>
        <w:tc>
          <w:tcPr>
            <w:tcW w:w="1560" w:type="dxa"/>
          </w:tcPr>
          <w:p w:rsidR="00AA265E" w:rsidRPr="000B5E4F" w:rsidRDefault="002757C5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ГАУ НСО «СШОР по стрелковым видам спорта»</w:t>
            </w:r>
          </w:p>
        </w:tc>
        <w:tc>
          <w:tcPr>
            <w:tcW w:w="3260" w:type="dxa"/>
          </w:tcPr>
          <w:p w:rsidR="00AA265E" w:rsidRPr="000B5E4F" w:rsidRDefault="00956BFA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Целевое направление и эффективность использования субсидий на выполнение государственных заданий, оценка финансово-</w:t>
            </w: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хозяйственной деятельности государственного автономного учреждения, соблюдение сохранности и эффективность использования государственного имущества, а также соблюдение требований федерального законодательства и иных нормативных правовых актов, регулирующих деятельность государственных автономных учреждений</w:t>
            </w:r>
          </w:p>
        </w:tc>
        <w:tc>
          <w:tcPr>
            <w:tcW w:w="6946" w:type="dxa"/>
          </w:tcPr>
          <w:p w:rsidR="002820FC" w:rsidRPr="000B5E4F" w:rsidRDefault="002820FC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1. 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Нарушение пункта 6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Порядка предоставления и размещения информации на Официальном сайте в сети интернет и ведении сайта www.bus.gov.ru, утвержденного приказом Министерства финансов Российской Федерации от 21.07.2011 №  86н (нет данных о новом составе наблюдательного совета; нет приказа о продлении трудового 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договора с директором Учреждения; нет нового Устава Учреждения).</w:t>
            </w:r>
          </w:p>
          <w:p w:rsidR="002E485E" w:rsidRPr="000B5E4F" w:rsidRDefault="002820FC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2. </w:t>
            </w:r>
            <w:r w:rsidR="002E485E"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Нарушение </w:t>
            </w:r>
            <w:r w:rsidR="002E485E" w:rsidRPr="000B5E4F">
              <w:rPr>
                <w:rFonts w:ascii="Times New Roman" w:hAnsi="Times New Roman" w:cs="Times New Roman"/>
                <w:bCs/>
                <w:color w:val="000000" w:themeColor="text1"/>
              </w:rPr>
              <w:t>п.32 и п.66 Инструкции № 157н, а также нарушение п.68 Приказа Минфина России от 25.03.2011 N 33н. нематериальные активы</w:t>
            </w:r>
            <w:r w:rsidR="002E485E"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 w:rsidR="002E485E"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полученные ГАУ НСО «СШОР по стрелковым видам спорта» </w:t>
            </w:r>
            <w:r w:rsidR="002E485E" w:rsidRPr="000B5E4F">
              <w:rPr>
                <w:rFonts w:ascii="Times New Roman" w:hAnsi="Times New Roman" w:cs="Times New Roman"/>
                <w:color w:val="000000" w:themeColor="text1"/>
              </w:rPr>
              <w:t xml:space="preserve"> в пользование, не отражены на </w:t>
            </w:r>
            <w:proofErr w:type="spellStart"/>
            <w:r w:rsidR="002E485E" w:rsidRPr="000B5E4F">
              <w:rPr>
                <w:rFonts w:ascii="Times New Roman" w:hAnsi="Times New Roman" w:cs="Times New Roman"/>
                <w:color w:val="000000" w:themeColor="text1"/>
              </w:rPr>
              <w:t>забалансовом</w:t>
            </w:r>
            <w:proofErr w:type="spellEnd"/>
            <w:r w:rsidR="002E485E" w:rsidRPr="000B5E4F">
              <w:rPr>
                <w:rFonts w:ascii="Times New Roman" w:hAnsi="Times New Roman" w:cs="Times New Roman"/>
                <w:color w:val="000000" w:themeColor="text1"/>
              </w:rPr>
              <w:t xml:space="preserve"> счете 01 «Имущество, полученное в пользование». </w:t>
            </w:r>
          </w:p>
          <w:p w:rsidR="002820FC" w:rsidRPr="000B5E4F" w:rsidRDefault="002820FC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. </w:t>
            </w:r>
            <w:proofErr w:type="gramStart"/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Приказа Минфина России от 01.07.2013 N 65н "Об утверждении Указаний о порядке применения бюджетной классификации Российской Федерации", в части применения кодов видов расходов 112 «Иные выплаты персоналу учреждений, за исключением фонда оплаты труда» и 113 «Иные выплаты, за исключением фонда оплаты труда учреждений, лицам, привлекаемым согласно законодательству для выполнения отдельных полномочий». </w:t>
            </w:r>
            <w:proofErr w:type="gramEnd"/>
          </w:p>
          <w:p w:rsidR="002820FC" w:rsidRPr="009F2442" w:rsidRDefault="002820FC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4. 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Постановления Правительства Новосибирской области от 17.01.2011 № 16-п и Приказа Департамента физической культуры от 21.06.2011 № 366 «О  порядке определения видов особо ценного движимого имущества», вне состава ОЦДИ на счете 101.30 «Основные средства – иное движимое имущество» по состоянию на 01.01.2017 на общую </w:t>
            </w:r>
            <w:r w:rsidRPr="009F24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сумму 244126,00руб. </w:t>
            </w:r>
          </w:p>
          <w:p w:rsidR="002820FC" w:rsidRPr="000B5E4F" w:rsidRDefault="002820FC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5. </w:t>
            </w:r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методологии ведения бухгалтерского учета на общую </w:t>
            </w:r>
            <w:r w:rsidRPr="009F2442">
              <w:rPr>
                <w:rFonts w:ascii="Times New Roman" w:hAnsi="Times New Roman" w:cs="Times New Roman"/>
                <w:bCs/>
                <w:color w:val="000000" w:themeColor="text1"/>
              </w:rPr>
              <w:t>сумму 78 000,00 руб. (на счете 105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должны учитываться объекты материальных запасов, содержащие соответствующий аналитический код группы синтетического счета, согласно </w:t>
            </w:r>
            <w:hyperlink r:id="rId12" w:history="1">
              <w:r w:rsidRPr="000B5E4F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п. 37</w:t>
              </w:r>
            </w:hyperlink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Инструкции N 157н, и соответствующий аналитический код вида синтетического счета объекта учета).</w:t>
            </w:r>
          </w:p>
          <w:p w:rsidR="00AA265E" w:rsidRPr="000B5E4F" w:rsidRDefault="002820FC" w:rsidP="00A3562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6. </w:t>
            </w:r>
            <w:proofErr w:type="gramStart"/>
            <w:r w:rsidRPr="000B5E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Нарушение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п. 38  И</w:t>
            </w:r>
            <w:bookmarkStart w:id="0" w:name="_GoBack"/>
            <w:bookmarkEnd w:id="0"/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нструкции №157н, к материальным запасам, согласно оборотной ведомости, отнесены материальные объекты на общую </w:t>
            </w:r>
            <w:r w:rsidRPr="009F2442">
              <w:rPr>
                <w:rFonts w:ascii="Times New Roman" w:hAnsi="Times New Roman" w:cs="Times New Roman"/>
                <w:bCs/>
                <w:color w:val="000000" w:themeColor="text1"/>
              </w:rPr>
              <w:t>сумму 27 107,00 руб., которые</w:t>
            </w:r>
            <w:r w:rsidRPr="000B5E4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должны быть приняты к учету в качестве основных средств, со сроком полезного использования такого имущества более 12 месяцев и предназначенное для неоднократного или постоянного использования на праве оперативного управления в процессе деятельности учреждения принимаются к учету в качестве </w:t>
            </w:r>
            <w:r w:rsidRPr="009F2442">
              <w:rPr>
                <w:rFonts w:ascii="Times New Roman" w:hAnsi="Times New Roman" w:cs="Times New Roman"/>
                <w:bCs/>
                <w:color w:val="000000" w:themeColor="text1"/>
              </w:rPr>
              <w:t>основных</w:t>
            </w:r>
            <w:proofErr w:type="gramEnd"/>
            <w:r w:rsidRPr="009F244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средств.</w:t>
            </w:r>
          </w:p>
          <w:p w:rsidR="002820FC" w:rsidRPr="000B5E4F" w:rsidRDefault="002820FC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3D4926" w:rsidRPr="000B5E4F" w:rsidRDefault="003D4926" w:rsidP="003D49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итогам проверки проведены соответствующие работы:</w:t>
            </w:r>
          </w:p>
          <w:p w:rsidR="003D4926" w:rsidRPr="000B5E4F" w:rsidRDefault="003D4926" w:rsidP="003D492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t>- Предоставление и размещение информации</w:t>
            </w:r>
          </w:p>
          <w:p w:rsidR="003D4926" w:rsidRPr="000B5E4F" w:rsidRDefault="003D4926" w:rsidP="003D4926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B5E4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сайта </w:t>
            </w:r>
            <w:hyperlink r:id="rId13" w:history="1">
              <w:r w:rsidRPr="000B5E4F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</w:rPr>
                <w:t>www.bus.gov.ru</w:t>
              </w:r>
            </w:hyperlink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производится своевременно, данные о новом составе наблюдательного совета размещены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, новый Устав Учреждения и приказ о продлении трудового договора с </w:t>
            </w:r>
            <w:r w:rsidR="00155295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директором Учреждения</w:t>
            </w:r>
            <w:r w:rsidRPr="000B5E4F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;</w:t>
            </w:r>
          </w:p>
          <w:p w:rsidR="003D4926" w:rsidRPr="00E60BE6" w:rsidRDefault="003D4926" w:rsidP="003D4926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-Нематериальные  активы, полученные в пользование (неисключительные права на программное обеспечение) отражены на </w:t>
            </w:r>
            <w:proofErr w:type="spellStart"/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забалансовом</w:t>
            </w:r>
            <w:proofErr w:type="spellEnd"/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 счете «01»;</w:t>
            </w:r>
          </w:p>
          <w:p w:rsidR="003D4926" w:rsidRPr="00E60BE6" w:rsidRDefault="003D4926" w:rsidP="003D4926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- Материальные объекты, которые должны быть прин</w:t>
            </w:r>
            <w:r w:rsidR="00E60BE6"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яты в качестве основных средств, </w:t>
            </w:r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>переведены в состав основных средств;</w:t>
            </w:r>
          </w:p>
          <w:p w:rsidR="003D4926" w:rsidRPr="000B5E4F" w:rsidRDefault="003D4926" w:rsidP="003D4926">
            <w:pPr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E60BE6">
              <w:rPr>
                <w:rStyle w:val="a4"/>
                <w:rFonts w:ascii="Times New Roman" w:hAnsi="Times New Roman" w:cs="Times New Roman"/>
                <w:color w:val="000000" w:themeColor="text1"/>
                <w:u w:val="none"/>
              </w:rPr>
              <w:t xml:space="preserve">- Аналитика материальных запасов приведена в соответствие с </w:t>
            </w:r>
            <w:r w:rsidRPr="00E60BE6">
              <w:rPr>
                <w:rFonts w:ascii="Times New Roman" w:hAnsi="Times New Roman" w:cs="Times New Roman"/>
                <w:color w:val="000000" w:themeColor="text1"/>
              </w:rPr>
              <w:t>Приказом Минфина России от 01.12.2010 № 157н.</w:t>
            </w:r>
          </w:p>
          <w:p w:rsidR="00AA265E" w:rsidRPr="000B5E4F" w:rsidRDefault="00AA265E" w:rsidP="00A3562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A0B90" w:rsidRPr="000B5E4F" w:rsidRDefault="006A0B90" w:rsidP="00A35624">
      <w:pPr>
        <w:spacing w:after="0" w:line="240" w:lineRule="auto"/>
        <w:jc w:val="both"/>
        <w:rPr>
          <w:color w:val="000000" w:themeColor="text1"/>
        </w:rPr>
      </w:pPr>
    </w:p>
    <w:sectPr w:rsidR="006A0B90" w:rsidRPr="000B5E4F" w:rsidSect="00282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FFA"/>
    <w:multiLevelType w:val="hybridMultilevel"/>
    <w:tmpl w:val="BC8CDECE"/>
    <w:lvl w:ilvl="0" w:tplc="D71E1C3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4C"/>
    <w:rsid w:val="00015C0A"/>
    <w:rsid w:val="00037169"/>
    <w:rsid w:val="000B5E4F"/>
    <w:rsid w:val="00116039"/>
    <w:rsid w:val="00155295"/>
    <w:rsid w:val="001A67A3"/>
    <w:rsid w:val="002757C5"/>
    <w:rsid w:val="002820FC"/>
    <w:rsid w:val="002B0CE1"/>
    <w:rsid w:val="002B52D4"/>
    <w:rsid w:val="002D5423"/>
    <w:rsid w:val="002E485E"/>
    <w:rsid w:val="002E5415"/>
    <w:rsid w:val="002F428F"/>
    <w:rsid w:val="0030184C"/>
    <w:rsid w:val="00307A3E"/>
    <w:rsid w:val="00327030"/>
    <w:rsid w:val="003D4926"/>
    <w:rsid w:val="00483DCF"/>
    <w:rsid w:val="005201B4"/>
    <w:rsid w:val="005222D0"/>
    <w:rsid w:val="00551C7D"/>
    <w:rsid w:val="0060674D"/>
    <w:rsid w:val="006802C1"/>
    <w:rsid w:val="006A0B90"/>
    <w:rsid w:val="007253A1"/>
    <w:rsid w:val="007D257E"/>
    <w:rsid w:val="00806881"/>
    <w:rsid w:val="008223A5"/>
    <w:rsid w:val="008574C3"/>
    <w:rsid w:val="00863F76"/>
    <w:rsid w:val="0086655B"/>
    <w:rsid w:val="008B2773"/>
    <w:rsid w:val="008C7236"/>
    <w:rsid w:val="008E3F37"/>
    <w:rsid w:val="009456A4"/>
    <w:rsid w:val="00945B02"/>
    <w:rsid w:val="00946B01"/>
    <w:rsid w:val="00956BFA"/>
    <w:rsid w:val="0096549F"/>
    <w:rsid w:val="009B0145"/>
    <w:rsid w:val="009E29A6"/>
    <w:rsid w:val="009F2442"/>
    <w:rsid w:val="00A35624"/>
    <w:rsid w:val="00A40874"/>
    <w:rsid w:val="00A76B50"/>
    <w:rsid w:val="00AA265E"/>
    <w:rsid w:val="00AA61BE"/>
    <w:rsid w:val="00AA627C"/>
    <w:rsid w:val="00AC048F"/>
    <w:rsid w:val="00AC290E"/>
    <w:rsid w:val="00AC60E3"/>
    <w:rsid w:val="00AD61F5"/>
    <w:rsid w:val="00B141ED"/>
    <w:rsid w:val="00B24A8B"/>
    <w:rsid w:val="00B50C9D"/>
    <w:rsid w:val="00B84F3F"/>
    <w:rsid w:val="00B90EB0"/>
    <w:rsid w:val="00BB69A4"/>
    <w:rsid w:val="00BF0B08"/>
    <w:rsid w:val="00C14449"/>
    <w:rsid w:val="00C372D9"/>
    <w:rsid w:val="00C604D4"/>
    <w:rsid w:val="00CE3669"/>
    <w:rsid w:val="00CF4242"/>
    <w:rsid w:val="00D62448"/>
    <w:rsid w:val="00D65BF3"/>
    <w:rsid w:val="00DD28FA"/>
    <w:rsid w:val="00E0047E"/>
    <w:rsid w:val="00E21726"/>
    <w:rsid w:val="00E60BE6"/>
    <w:rsid w:val="00E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574C3"/>
    <w:rPr>
      <w:color w:val="0000FF"/>
      <w:u w:val="single"/>
    </w:rPr>
  </w:style>
  <w:style w:type="paragraph" w:customStyle="1" w:styleId="ConsPlusNormal">
    <w:name w:val="ConsPlusNormal"/>
    <w:rsid w:val="00B9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7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574C3"/>
    <w:rPr>
      <w:color w:val="0000FF"/>
      <w:u w:val="single"/>
    </w:rPr>
  </w:style>
  <w:style w:type="paragraph" w:customStyle="1" w:styleId="ConsPlusNormal">
    <w:name w:val="ConsPlusNormal"/>
    <w:rsid w:val="00B90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F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consultantplus://offline/ref=3B8B7A8B1D4A8E287443ACCE0FEF37914833297BEB1B030B8BBB865A0A40851AC7B6F065EAB1B896CE3F450619D46173FE98D5C08A922867eFn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8B7A8B1D4A8E287443ACCE0FEF37914833297BEB1B030B8BBB865A0A40851AC7B6F065EAB1B896CE3F450619D46173FE98D5C08A922867eFn1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2017-03-27T06:00:00Z</cp:lastPrinted>
  <dcterms:created xsi:type="dcterms:W3CDTF">2018-11-15T10:05:00Z</dcterms:created>
  <dcterms:modified xsi:type="dcterms:W3CDTF">2018-11-19T10:50:00Z</dcterms:modified>
</cp:coreProperties>
</file>